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53A" w:rsidRDefault="00420B8B">
      <w:r w:rsidRPr="00420B8B">
        <w:drawing>
          <wp:inline distT="0" distB="0" distL="0" distR="0">
            <wp:extent cx="5731510" cy="4011445"/>
            <wp:effectExtent l="0" t="0" r="2540" b="0"/>
            <wp:docPr id="1" name="개체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242845" cy="4369485"/>
                      <a:chOff x="1676400" y="1303865"/>
                      <a:chExt cx="6242845" cy="4369485"/>
                    </a:xfrm>
                  </a:grpSpPr>
                  <a:pic>
                    <a:nvPicPr>
                      <a:cNvPr id="4" name="table"/>
                      <a:cNvPicPr>
                        <a:picLocks noChangeAspect="1"/>
                      </a:cNvPicPr>
                    </a:nvPicPr>
                    <a:blipFill>
                      <a:blip r:embed="rId4"/>
                      <a:stretch>
                        <a:fillRect/>
                      </a:stretch>
                    </a:blipFill>
                    <a:spPr>
                      <a:xfrm>
                        <a:off x="1676400" y="1820344"/>
                        <a:ext cx="6242845" cy="3853006"/>
                      </a:xfrm>
                      <a:prstGeom prst="rect">
                        <a:avLst/>
                      </a:prstGeom>
                    </a:spPr>
                  </a:pic>
                  <a:sp>
                    <a:nvSpPr>
                      <a:cNvPr id="3" name="TextBox 2"/>
                      <a:cNvSpPr txBox="1"/>
                    </a:nvSpPr>
                    <a:spPr>
                      <a:xfrm>
                        <a:off x="3623726" y="1303865"/>
                        <a:ext cx="1840568" cy="307777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ko-KR" altLang="en-US" sz="1400" dirty="0" smtClean="0"/>
                            <a:t>도시농업과 </a:t>
                          </a:r>
                          <a:r>
                            <a:rPr lang="ko-KR" altLang="en-US" sz="1400" dirty="0" err="1" smtClean="0"/>
                            <a:t>스마트팜</a:t>
                          </a:r>
                          <a:endParaRPr lang="ko-KR" altLang="en-US" sz="1400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sectPr w:rsidR="004E053A" w:rsidSect="004E053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420B8B"/>
    <w:rsid w:val="00420B8B"/>
    <w:rsid w:val="004E0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53A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20B8B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420B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sam</cp:lastModifiedBy>
  <cp:revision>1</cp:revision>
  <dcterms:created xsi:type="dcterms:W3CDTF">2018-04-01T01:42:00Z</dcterms:created>
  <dcterms:modified xsi:type="dcterms:W3CDTF">2018-04-01T01:45:00Z</dcterms:modified>
</cp:coreProperties>
</file>